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1C" w:rsidRDefault="005B0C1C" w:rsidP="005B0C1C">
      <w:pPr>
        <w:pStyle w:val="Head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ПОРУЧЕНИЯ</w:t>
      </w:r>
    </w:p>
    <w:p w:rsidR="005B0C1C" w:rsidRDefault="005B0C1C" w:rsidP="005B0C1C">
      <w:pPr>
        <w:pStyle w:val="Heading"/>
        <w:jc w:val="center"/>
        <w:rPr>
          <w:color w:val="000000"/>
        </w:rPr>
      </w:pPr>
    </w:p>
    <w:p w:rsidR="005B0C1C" w:rsidRPr="005C750E" w:rsidRDefault="005B0C1C" w:rsidP="005B0C1C">
      <w:pPr>
        <w:jc w:val="both"/>
      </w:pPr>
      <w:r w:rsidRPr="005C750E">
        <w:rPr>
          <w:color w:val="000000"/>
        </w:rPr>
        <w:t>пос. Нижняя Тавда</w:t>
      </w:r>
      <w:r w:rsidRPr="005C750E">
        <w:rPr>
          <w:color w:val="000000"/>
        </w:rPr>
        <w:tab/>
      </w:r>
      <w:r w:rsidRPr="005C750E">
        <w:rPr>
          <w:color w:val="000000"/>
        </w:rPr>
        <w:tab/>
      </w:r>
      <w:r w:rsidRPr="005C750E">
        <w:rPr>
          <w:color w:val="000000"/>
        </w:rPr>
        <w:tab/>
      </w:r>
      <w:r w:rsidRPr="005C750E">
        <w:rPr>
          <w:color w:val="000000"/>
        </w:rPr>
        <w:tab/>
      </w:r>
      <w:r w:rsidRPr="005C750E">
        <w:rPr>
          <w:color w:val="000000"/>
        </w:rPr>
        <w:tab/>
      </w:r>
      <w:r w:rsidRPr="005C750E">
        <w:rPr>
          <w:color w:val="000000"/>
        </w:rPr>
        <w:tab/>
        <w:t xml:space="preserve">           </w:t>
      </w:r>
      <w:r w:rsidR="00AD00BC" w:rsidRPr="005C750E">
        <w:rPr>
          <w:color w:val="000000"/>
        </w:rPr>
        <w:t xml:space="preserve">     «____»________________ 2015</w:t>
      </w:r>
      <w:r w:rsidRPr="005C750E">
        <w:rPr>
          <w:color w:val="000000"/>
        </w:rPr>
        <w:t>г.</w:t>
      </w:r>
      <w:r w:rsidRPr="005C750E">
        <w:t xml:space="preserve"> </w:t>
      </w:r>
    </w:p>
    <w:p w:rsidR="005B0C1C" w:rsidRPr="005C750E" w:rsidRDefault="005B0C1C" w:rsidP="005B0C1C">
      <w:pPr>
        <w:jc w:val="both"/>
      </w:pPr>
    </w:p>
    <w:p w:rsidR="00292A40" w:rsidRDefault="005B0C1C" w:rsidP="003F6519">
      <w:pPr>
        <w:jc w:val="both"/>
      </w:pPr>
      <w:r w:rsidRPr="005C750E">
        <w:t>Товарищество собственников недвижимости «Фрегат», именуемое в дальнейшем «ТС</w:t>
      </w:r>
      <w:r w:rsidR="003F6519">
        <w:t xml:space="preserve">Н» в лице </w:t>
      </w:r>
      <w:r w:rsidRPr="005C750E">
        <w:t xml:space="preserve"> председателя правления Лебедева Олега Константиновича,</w:t>
      </w:r>
      <w:r w:rsidRPr="005C750E">
        <w:rPr>
          <w:b/>
        </w:rPr>
        <w:t xml:space="preserve"> </w:t>
      </w:r>
      <w:r w:rsidRPr="005C750E">
        <w:t>действующего на основании УСТАВА</w:t>
      </w:r>
      <w:r w:rsidR="003F6519">
        <w:t>,</w:t>
      </w:r>
      <w:r w:rsidR="00292A40">
        <w:t xml:space="preserve"> с одной стороны</w:t>
      </w:r>
      <w:r w:rsidR="003F6519">
        <w:t xml:space="preserve"> и</w:t>
      </w:r>
      <w:r w:rsidR="00292A40">
        <w:t xml:space="preserve">   граждани</w:t>
      </w:r>
      <w:proofErr w:type="gramStart"/>
      <w:r w:rsidR="00292A40">
        <w:t>н(</w:t>
      </w:r>
      <w:proofErr w:type="gramEnd"/>
      <w:r w:rsidR="00292A40">
        <w:t>ка)</w:t>
      </w:r>
      <w:r w:rsidRPr="005C750E">
        <w:t>_________________________________________________________________</w:t>
      </w:r>
    </w:p>
    <w:p w:rsidR="00D87EB5" w:rsidRPr="005C750E" w:rsidRDefault="003F6519" w:rsidP="003F6519">
      <w:pPr>
        <w:jc w:val="center"/>
        <w:rPr>
          <w:u w:val="single"/>
        </w:rPr>
      </w:pPr>
      <w:r>
        <w:rPr>
          <w:vertAlign w:val="superscript"/>
        </w:rPr>
        <w:t>(договор найма</w:t>
      </w:r>
      <w:r w:rsidR="00EF08B5">
        <w:rPr>
          <w:vertAlign w:val="superscript"/>
        </w:rPr>
        <w:t xml:space="preserve">, </w:t>
      </w:r>
      <w:r>
        <w:rPr>
          <w:vertAlign w:val="superscript"/>
        </w:rPr>
        <w:t xml:space="preserve">документ, подтверждающий право собственности) </w:t>
      </w:r>
      <w:r w:rsidR="005B0C1C" w:rsidRPr="005C750E">
        <w:t>_________________</w:t>
      </w:r>
      <w:r w:rsidR="00275931">
        <w:t>____________________________________________________________</w:t>
      </w:r>
    </w:p>
    <w:p w:rsidR="005B0C1C" w:rsidRDefault="005B0C1C" w:rsidP="005B0C1C">
      <w:pPr>
        <w:jc w:val="both"/>
      </w:pPr>
      <w:r w:rsidRPr="005C750E">
        <w:t xml:space="preserve"> </w:t>
      </w:r>
      <w:proofErr w:type="gramStart"/>
      <w:r w:rsidRPr="005C750E">
        <w:t>им</w:t>
      </w:r>
      <w:r w:rsidR="003F6519">
        <w:t>енуемый в дальнейшем «Собственник</w:t>
      </w:r>
      <w:r w:rsidRPr="005C750E">
        <w:t>»</w:t>
      </w:r>
      <w:r w:rsidR="003F6519">
        <w:t xml:space="preserve"> квартиры № ____ дома 20 по улице Калинина</w:t>
      </w:r>
      <w:r w:rsidRPr="005C750E">
        <w:t>, с другой стороны,</w:t>
      </w:r>
      <w:r w:rsidR="007E2500">
        <w:t xml:space="preserve"> руководствуясь Жилищным кодексом РФ, Постановлением Правительства РФ от 13.08.2006 № 491 «Об у</w:t>
      </w:r>
      <w:r w:rsidR="00CF52E9">
        <w:t>тверждении Правил содержания общ</w:t>
      </w:r>
      <w:r w:rsidR="007E2500">
        <w:t>его имущества в многоквартирном доме»</w:t>
      </w:r>
      <w:r w:rsidR="00CF52E9">
        <w:t>, Постановлением Правительства от 23.09.2010 №731 «Об утверждении стандарта раскрытия информации организациями, осуществляющими деятельность в сфере управления многоквартирными домами»,</w:t>
      </w:r>
      <w:r w:rsidRPr="005C750E">
        <w:t xml:space="preserve"> заключили договор о нижеследующем:</w:t>
      </w:r>
      <w:proofErr w:type="gramEnd"/>
    </w:p>
    <w:p w:rsidR="003F6519" w:rsidRDefault="003F6519" w:rsidP="005B0C1C">
      <w:pPr>
        <w:jc w:val="both"/>
      </w:pPr>
    </w:p>
    <w:p w:rsidR="009119A4" w:rsidRDefault="009119A4" w:rsidP="00EF08B5">
      <w:r>
        <w:t>1. Предмет договора</w:t>
      </w:r>
    </w:p>
    <w:p w:rsidR="00955675" w:rsidRDefault="00955675" w:rsidP="00EF08B5"/>
    <w:p w:rsidR="009119A4" w:rsidRDefault="003F6519" w:rsidP="005B0C1C">
      <w:pPr>
        <w:jc w:val="both"/>
      </w:pPr>
      <w:r>
        <w:t xml:space="preserve">1.1. </w:t>
      </w:r>
      <w:r w:rsidR="009119A4">
        <w:t xml:space="preserve">ТСН «Фрегат» по поручению Собственника обязуется от имени и за счет средств Собственника в пределах утвержденных тарифов обеспечить содержание и техническое обслуживание </w:t>
      </w:r>
      <w:r w:rsidR="00C74381">
        <w:t>общего имущества в многоквартирном доме</w:t>
      </w:r>
      <w:r w:rsidR="003D64F7">
        <w:t xml:space="preserve"> </w:t>
      </w:r>
      <w:r w:rsidR="009119A4">
        <w:t>в соответствии с Правилами и нормами эксплуатации жили</w:t>
      </w:r>
      <w:r w:rsidR="009375D8">
        <w:t>щного фонда, а так же предоставление коммунальных и иных услуг определенных данным Договором.</w:t>
      </w:r>
    </w:p>
    <w:p w:rsidR="003D64F7" w:rsidRDefault="003D64F7" w:rsidP="005B0C1C">
      <w:pPr>
        <w:jc w:val="both"/>
      </w:pPr>
    </w:p>
    <w:p w:rsidR="009375D8" w:rsidRDefault="009375D8" w:rsidP="00EF08B5">
      <w:r>
        <w:t>2. Права и обязанности Сторон</w:t>
      </w:r>
    </w:p>
    <w:p w:rsidR="00955675" w:rsidRPr="005C750E" w:rsidRDefault="00955675" w:rsidP="009375D8">
      <w:pPr>
        <w:jc w:val="center"/>
      </w:pPr>
    </w:p>
    <w:p w:rsidR="005B0C1C" w:rsidRPr="005C750E" w:rsidRDefault="00955675" w:rsidP="00955675">
      <w:pPr>
        <w:ind w:left="360"/>
        <w:jc w:val="both"/>
      </w:pPr>
      <w:r>
        <w:t xml:space="preserve">2.1. </w:t>
      </w:r>
      <w:r w:rsidR="009375D8">
        <w:t xml:space="preserve">Собственник </w:t>
      </w:r>
      <w:r w:rsidR="005B0C1C" w:rsidRPr="005C750E">
        <w:t>поручает, а  ТСН  принимает на себя  следующие обязательства:</w:t>
      </w:r>
    </w:p>
    <w:p w:rsidR="005B0C1C" w:rsidRPr="005C750E" w:rsidRDefault="005B0C1C" w:rsidP="005B0C1C">
      <w:pPr>
        <w:pStyle w:val="a3"/>
        <w:rPr>
          <w:sz w:val="24"/>
        </w:rPr>
      </w:pPr>
      <w:r w:rsidRPr="005C750E">
        <w:rPr>
          <w:sz w:val="24"/>
        </w:rPr>
        <w:t>-     обеспечивать надлежащее санитарное, противопожарное и техническое состояние жилого дома  и придомовой территории, технической инвентаризации жилого дома,  предоставление коммунальных услуг, по содержанию и ремонту жилых и нежилых помещений, по капитальному и текущему  ремонту жилого дома;</w:t>
      </w:r>
    </w:p>
    <w:p w:rsidR="005B0C1C" w:rsidRPr="005C750E" w:rsidRDefault="005B0C1C" w:rsidP="005B0C1C">
      <w:pPr>
        <w:numPr>
          <w:ilvl w:val="0"/>
          <w:numId w:val="2"/>
        </w:numPr>
        <w:jc w:val="both"/>
      </w:pPr>
      <w:r w:rsidRPr="005C750E">
        <w:t>заключить с необходимыми организациями договоры на снабжение многоквартирного дома  эл</w:t>
      </w:r>
      <w:r w:rsidR="001D0937" w:rsidRPr="005C750E">
        <w:t>ектроэнергией, теплом,</w:t>
      </w:r>
      <w:r w:rsidRPr="005C750E">
        <w:t xml:space="preserve"> холодной водой, на вывоз мусора; на техническое обслуживание дома;</w:t>
      </w:r>
    </w:p>
    <w:p w:rsidR="005B0C1C" w:rsidRPr="005C750E" w:rsidRDefault="005B0C1C" w:rsidP="005B0C1C">
      <w:pPr>
        <w:numPr>
          <w:ilvl w:val="0"/>
          <w:numId w:val="2"/>
        </w:numPr>
        <w:jc w:val="both"/>
      </w:pPr>
      <w:r w:rsidRPr="005C750E">
        <w:t xml:space="preserve"> принимать от </w:t>
      </w:r>
      <w:r w:rsidR="00C20F7D">
        <w:t>Собственника</w:t>
      </w:r>
      <w:r w:rsidRPr="005C750E">
        <w:t xml:space="preserve"> в пользу вышеуказанных организаций платежи за электроснаб</w:t>
      </w:r>
      <w:r w:rsidR="001D0937" w:rsidRPr="005C750E">
        <w:t>жение, теплоснабжение,</w:t>
      </w:r>
      <w:r w:rsidRPr="005C750E">
        <w:t xml:space="preserve"> холодную воду, за вывоз мусора и иные коммунальные услуги (далее по тексту договора платежи), платежи, связанные с обслуживанием многоквартирного дома; </w:t>
      </w:r>
    </w:p>
    <w:p w:rsidR="005B0C1C" w:rsidRPr="005C750E" w:rsidRDefault="005B0C1C" w:rsidP="005B0C1C">
      <w:pPr>
        <w:numPr>
          <w:ilvl w:val="0"/>
          <w:numId w:val="2"/>
        </w:numPr>
        <w:jc w:val="both"/>
      </w:pPr>
      <w:r w:rsidRPr="005C750E">
        <w:t>снимать показания общедомовых приборов у</w:t>
      </w:r>
      <w:r w:rsidR="001D0937" w:rsidRPr="005C750E">
        <w:t>чета электроэнергии, воды</w:t>
      </w:r>
      <w:r w:rsidRPr="005C750E">
        <w:t>;</w:t>
      </w:r>
    </w:p>
    <w:p w:rsidR="005B0C1C" w:rsidRPr="005C750E" w:rsidRDefault="005B0C1C" w:rsidP="005B0C1C">
      <w:pPr>
        <w:numPr>
          <w:ilvl w:val="0"/>
          <w:numId w:val="2"/>
        </w:numPr>
        <w:jc w:val="both"/>
      </w:pPr>
      <w:r w:rsidRPr="005C750E">
        <w:t xml:space="preserve">производить расчет сумм, подлежащих уплате </w:t>
      </w:r>
      <w:r w:rsidR="00C20F7D">
        <w:t>Собственником</w:t>
      </w:r>
      <w:r w:rsidRPr="005C750E">
        <w:t>, за  оказанные ему услуги;</w:t>
      </w:r>
    </w:p>
    <w:p w:rsidR="00955675" w:rsidRPr="005C750E" w:rsidRDefault="005B0C1C" w:rsidP="007479E3">
      <w:pPr>
        <w:numPr>
          <w:ilvl w:val="0"/>
          <w:numId w:val="2"/>
        </w:numPr>
        <w:jc w:val="both"/>
      </w:pPr>
      <w:r w:rsidRPr="005C750E">
        <w:t xml:space="preserve">перечислять на счета снабжающих организаций суммы подлежащие уплате </w:t>
      </w:r>
      <w:r w:rsidR="00C20F7D">
        <w:t>Собственником</w:t>
      </w:r>
      <w:r w:rsidR="001D0937" w:rsidRPr="005C750E">
        <w:t xml:space="preserve"> за оказанные услуги.</w:t>
      </w:r>
      <w:bookmarkStart w:id="0" w:name="_GoBack"/>
      <w:bookmarkEnd w:id="0"/>
    </w:p>
    <w:p w:rsidR="005B0C1C" w:rsidRDefault="00955675" w:rsidP="005B0C1C">
      <w:pPr>
        <w:jc w:val="both"/>
      </w:pPr>
      <w:r>
        <w:t>3</w:t>
      </w:r>
      <w:r w:rsidR="005B0C1C" w:rsidRPr="005C750E">
        <w:t>. Вознаграждение по наст</w:t>
      </w:r>
      <w:r w:rsidR="001D0937" w:rsidRPr="005C750E">
        <w:t>оящему договору</w:t>
      </w:r>
      <w:r>
        <w:t xml:space="preserve"> Собственником</w:t>
      </w:r>
      <w:r w:rsidR="001D0937" w:rsidRPr="005C750E">
        <w:t xml:space="preserve">  ТСН «Фрегат»</w:t>
      </w:r>
      <w:r w:rsidR="005B0C1C" w:rsidRPr="005C750E">
        <w:t xml:space="preserve"> </w:t>
      </w:r>
      <w:r w:rsidR="005B0C1C" w:rsidRPr="005C750E">
        <w:rPr>
          <w:b/>
        </w:rPr>
        <w:t>не выплачивается</w:t>
      </w:r>
      <w:r w:rsidR="005B0C1C" w:rsidRPr="005C750E">
        <w:t>.</w:t>
      </w:r>
    </w:p>
    <w:p w:rsidR="00C20F7D" w:rsidRDefault="00955675" w:rsidP="00EF08B5">
      <w:r>
        <w:t>4</w:t>
      </w:r>
      <w:r w:rsidR="00C20F7D">
        <w:t>. Права и обязанности Собственника</w:t>
      </w:r>
    </w:p>
    <w:p w:rsidR="00955675" w:rsidRPr="005C750E" w:rsidRDefault="00955675" w:rsidP="00C20F7D">
      <w:pPr>
        <w:jc w:val="center"/>
      </w:pPr>
    </w:p>
    <w:p w:rsidR="005C750E" w:rsidRDefault="00955675" w:rsidP="005B0C1C">
      <w:pPr>
        <w:jc w:val="both"/>
      </w:pPr>
      <w:r>
        <w:t>4.1.</w:t>
      </w:r>
      <w:r w:rsidR="005B0C1C" w:rsidRPr="005C750E">
        <w:t xml:space="preserve"> </w:t>
      </w:r>
      <w:r w:rsidR="00C20F7D">
        <w:t xml:space="preserve">Собственник </w:t>
      </w:r>
      <w:r w:rsidR="005B0C1C" w:rsidRPr="005C750E">
        <w:t>обязан своевременно</w:t>
      </w:r>
      <w:r w:rsidR="001D0937" w:rsidRPr="005C750E">
        <w:t xml:space="preserve"> перечислять Платежи на счет </w:t>
      </w:r>
      <w:r w:rsidR="005C750E">
        <w:t xml:space="preserve">или в кассу </w:t>
      </w:r>
      <w:r w:rsidR="001D0937" w:rsidRPr="005C750E">
        <w:t>ТСН</w:t>
      </w:r>
      <w:r w:rsidR="005B0C1C" w:rsidRPr="005C750E">
        <w:t xml:space="preserve">. </w:t>
      </w:r>
    </w:p>
    <w:p w:rsidR="005B0C1C" w:rsidRPr="005C750E" w:rsidRDefault="005B0C1C" w:rsidP="005B0C1C">
      <w:pPr>
        <w:jc w:val="both"/>
      </w:pPr>
      <w:r w:rsidRPr="005C750E">
        <w:lastRenderedPageBreak/>
        <w:t>В случае задержки перечи</w:t>
      </w:r>
      <w:r w:rsidR="001D0937" w:rsidRPr="005C750E">
        <w:t xml:space="preserve">сления Платежей </w:t>
      </w:r>
      <w:r w:rsidR="00C20F7D">
        <w:t>Собственником</w:t>
      </w:r>
      <w:r w:rsidR="001D0937" w:rsidRPr="005C750E">
        <w:t xml:space="preserve">  ТСН</w:t>
      </w:r>
      <w:r w:rsidRPr="005C750E">
        <w:t xml:space="preserve"> ответственности за просрочку оплаты не несет.</w:t>
      </w:r>
    </w:p>
    <w:p w:rsidR="00CF19BF" w:rsidRPr="005C750E" w:rsidRDefault="005C750E" w:rsidP="005B0C1C">
      <w:pPr>
        <w:jc w:val="both"/>
      </w:pPr>
      <w:r>
        <w:t>4.</w:t>
      </w:r>
      <w:r w:rsidR="009464B5">
        <w:t>2.</w:t>
      </w:r>
      <w:r>
        <w:t xml:space="preserve"> </w:t>
      </w:r>
      <w:r w:rsidR="00CF19BF" w:rsidRPr="005C750E">
        <w:t>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CF19BF" w:rsidRPr="005C750E" w:rsidRDefault="00814CFC" w:rsidP="005B0C1C">
      <w:pPr>
        <w:jc w:val="both"/>
      </w:pPr>
      <w:r w:rsidRPr="005C750E">
        <w:t xml:space="preserve">       </w:t>
      </w:r>
      <w:r w:rsidR="00CF19BF" w:rsidRPr="005C750E">
        <w:t xml:space="preserve">- соблюдать </w:t>
      </w:r>
      <w:r w:rsidR="005C750E" w:rsidRPr="005C750E">
        <w:t>чистоту</w:t>
      </w:r>
      <w:r w:rsidR="00CF19BF" w:rsidRPr="005C750E">
        <w:t xml:space="preserve"> и порядок в подъездах, на лестничных клетках и в других местах общего пользования, выносить мусор и бытовые отходы в специально установленные для этого места;</w:t>
      </w:r>
    </w:p>
    <w:p w:rsidR="00CF19BF" w:rsidRPr="005C750E" w:rsidRDefault="00814CFC" w:rsidP="005B0C1C">
      <w:pPr>
        <w:jc w:val="both"/>
      </w:pPr>
      <w:r w:rsidRPr="005C750E">
        <w:t xml:space="preserve">       </w:t>
      </w:r>
      <w:r w:rsidR="00CF19BF" w:rsidRPr="005C750E">
        <w:t>- не допускать сбрасывания в санитарный узел мусора и отходов, засоряющих канализацию;</w:t>
      </w:r>
    </w:p>
    <w:p w:rsidR="005C750E" w:rsidRDefault="005C750E" w:rsidP="005C750E">
      <w:pPr>
        <w:widowControl w:val="0"/>
        <w:suppressAutoHyphens/>
        <w:jc w:val="both"/>
      </w:pPr>
      <w:r w:rsidRPr="005C750E">
        <w:rPr>
          <w:color w:val="252525"/>
        </w:rPr>
        <w:t xml:space="preserve">       - </w:t>
      </w:r>
      <w:r w:rsidRPr="005C750E">
        <w:t>обеспечить беспрепятственный допуск в занимаемое жилое помещение для проверки состояния индивидуальных, приборов учета коммунальных ресурсов и распределителей, факта их наличия или отсутствия, а также достоверности переданных потребителем исполнителю сведений о показаниях таких приборов учета и распределителей в заранее согласованное время, но не чаще 1-го раза в 3 месяца.</w:t>
      </w:r>
    </w:p>
    <w:p w:rsidR="009464B5" w:rsidRPr="005C750E" w:rsidRDefault="009464B5" w:rsidP="005C750E">
      <w:pPr>
        <w:widowControl w:val="0"/>
        <w:suppressAutoHyphens/>
        <w:jc w:val="both"/>
      </w:pPr>
    </w:p>
    <w:p w:rsidR="005C750E" w:rsidRDefault="009464B5" w:rsidP="00EF08B5">
      <w:r>
        <w:t>5. Ответственность Сторон</w:t>
      </w:r>
    </w:p>
    <w:p w:rsidR="009464B5" w:rsidRPr="005C750E" w:rsidRDefault="009464B5" w:rsidP="009464B5">
      <w:pPr>
        <w:jc w:val="center"/>
      </w:pPr>
    </w:p>
    <w:p w:rsidR="005B0C1C" w:rsidRDefault="00275931" w:rsidP="005B0C1C">
      <w:pPr>
        <w:jc w:val="both"/>
      </w:pPr>
      <w:r>
        <w:t>5</w:t>
      </w:r>
      <w:r w:rsidR="005B0C1C" w:rsidRPr="005C750E">
        <w:t>.</w:t>
      </w:r>
      <w:r w:rsidR="009464B5">
        <w:t>1.</w:t>
      </w:r>
      <w:r w:rsidR="005B0C1C" w:rsidRPr="005C750E">
        <w:t xml:space="preserve"> 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:rsidR="00C74381" w:rsidRPr="005C750E" w:rsidRDefault="00C74381" w:rsidP="005B0C1C">
      <w:pPr>
        <w:jc w:val="both"/>
      </w:pPr>
    </w:p>
    <w:p w:rsidR="005B0C1C" w:rsidRDefault="00275931" w:rsidP="005B0C1C">
      <w:pPr>
        <w:jc w:val="both"/>
      </w:pPr>
      <w:r>
        <w:t>6</w:t>
      </w:r>
      <w:r w:rsidR="005B0C1C" w:rsidRPr="005C750E">
        <w:t>. Договор заключен на неопределенный срок и вступает в силу с момента его подписания сторонами.</w:t>
      </w:r>
    </w:p>
    <w:p w:rsidR="00EF08B5" w:rsidRDefault="00EF08B5" w:rsidP="005B0C1C">
      <w:pPr>
        <w:jc w:val="both"/>
      </w:pPr>
    </w:p>
    <w:p w:rsidR="009464B5" w:rsidRDefault="009464B5" w:rsidP="00EF08B5">
      <w:r>
        <w:t>7. Изменение и расторжение настоящего договора.</w:t>
      </w:r>
    </w:p>
    <w:p w:rsidR="009464B5" w:rsidRPr="005C750E" w:rsidRDefault="009464B5" w:rsidP="00EF08B5"/>
    <w:p w:rsidR="005B0C1C" w:rsidRPr="005C750E" w:rsidRDefault="00275931" w:rsidP="005B0C1C">
      <w:pPr>
        <w:pStyle w:val="3"/>
      </w:pPr>
      <w:r>
        <w:t>7</w:t>
      </w:r>
      <w:r w:rsidR="005B0C1C" w:rsidRPr="005C750E">
        <w:t>.</w:t>
      </w:r>
      <w:r w:rsidR="009464B5">
        <w:t>1.</w:t>
      </w:r>
      <w:r w:rsidR="005B0C1C" w:rsidRPr="005C750E">
        <w:t xml:space="preserve"> Договор может быть изменен или дополнен путем подписания сторонами дополнительного к нему соглашения.</w:t>
      </w:r>
    </w:p>
    <w:p w:rsidR="005B0C1C" w:rsidRPr="005C750E" w:rsidRDefault="00C74381" w:rsidP="005B0C1C">
      <w:pPr>
        <w:pStyle w:val="3"/>
      </w:pPr>
      <w:r>
        <w:t xml:space="preserve">7.2. </w:t>
      </w:r>
      <w:r w:rsidR="005B0C1C" w:rsidRPr="005C750E">
        <w:t xml:space="preserve"> Договор прекращает свое действие в случае:</w:t>
      </w:r>
    </w:p>
    <w:p w:rsidR="005B0C1C" w:rsidRPr="005C750E" w:rsidRDefault="00275931" w:rsidP="00275931">
      <w:pPr>
        <w:pStyle w:val="3"/>
      </w:pPr>
      <w:r>
        <w:t xml:space="preserve">- </w:t>
      </w:r>
      <w:r w:rsidR="00C74381">
        <w:t>прекращения у Собственника</w:t>
      </w:r>
      <w:r w:rsidR="005B0C1C" w:rsidRPr="005C750E">
        <w:t xml:space="preserve"> прав на занимаемое жилое помещение (продажа, обмен, дарение и др.);</w:t>
      </w:r>
    </w:p>
    <w:p w:rsidR="005B0C1C" w:rsidRDefault="00275931" w:rsidP="00275931">
      <w:pPr>
        <w:pStyle w:val="3"/>
      </w:pPr>
      <w:r>
        <w:t xml:space="preserve">- </w:t>
      </w:r>
      <w:r w:rsidR="005B0C1C" w:rsidRPr="005C750E">
        <w:t>реорганизации или ликвидации Т</w:t>
      </w:r>
      <w:r w:rsidR="001D0937" w:rsidRPr="005C750E">
        <w:t>СН</w:t>
      </w:r>
      <w:r w:rsidR="005B0C1C" w:rsidRPr="005C750E">
        <w:t>.</w:t>
      </w:r>
    </w:p>
    <w:p w:rsidR="003D64F7" w:rsidRPr="005C750E" w:rsidRDefault="003D64F7" w:rsidP="00275931">
      <w:pPr>
        <w:pStyle w:val="3"/>
      </w:pPr>
    </w:p>
    <w:p w:rsidR="005B0C1C" w:rsidRDefault="00EF08B5" w:rsidP="00EF08B5">
      <w:pPr>
        <w:pStyle w:val="3"/>
        <w:jc w:val="left"/>
      </w:pPr>
      <w:r>
        <w:t>8</w:t>
      </w:r>
      <w:r w:rsidR="00C74381">
        <w:t>. Прочие положение</w:t>
      </w:r>
    </w:p>
    <w:p w:rsidR="003D64F7" w:rsidRPr="005C750E" w:rsidRDefault="003D64F7" w:rsidP="00C74381">
      <w:pPr>
        <w:pStyle w:val="3"/>
        <w:jc w:val="center"/>
      </w:pPr>
    </w:p>
    <w:p w:rsidR="005B0C1C" w:rsidRPr="005C750E" w:rsidRDefault="00EF08B5" w:rsidP="005B0C1C">
      <w:pPr>
        <w:pStyle w:val="3"/>
        <w:spacing w:after="120"/>
      </w:pPr>
      <w:r>
        <w:t>8.1</w:t>
      </w:r>
      <w:r w:rsidR="005B0C1C" w:rsidRPr="005C750E">
        <w:t>. Договор составлен в двух экземплярах по одному для каждой из сторон.</w:t>
      </w:r>
    </w:p>
    <w:p w:rsidR="005B0C1C" w:rsidRPr="005C750E" w:rsidRDefault="005B0C1C" w:rsidP="005B0C1C">
      <w:pPr>
        <w:jc w:val="center"/>
        <w:rPr>
          <w:color w:val="000000"/>
        </w:rPr>
      </w:pPr>
    </w:p>
    <w:p w:rsidR="005B0C1C" w:rsidRPr="005C750E" w:rsidRDefault="005B0C1C" w:rsidP="005B0C1C">
      <w:pPr>
        <w:jc w:val="center"/>
        <w:rPr>
          <w:color w:val="000000"/>
          <w:u w:val="single"/>
        </w:rPr>
      </w:pPr>
      <w:r w:rsidRPr="005C750E">
        <w:rPr>
          <w:color w:val="000000"/>
          <w:u w:val="single"/>
        </w:rPr>
        <w:t>Адреса и реквизиты сторон</w:t>
      </w:r>
    </w:p>
    <w:p w:rsidR="005B0C1C" w:rsidRPr="005C750E" w:rsidRDefault="005B0C1C" w:rsidP="005B0C1C">
      <w:pPr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831"/>
      </w:tblGrid>
      <w:tr w:rsidR="005B0C1C" w:rsidRPr="005C750E" w:rsidTr="006A73B0">
        <w:trPr>
          <w:trHeight w:val="2957"/>
        </w:trPr>
        <w:tc>
          <w:tcPr>
            <w:tcW w:w="4740" w:type="dxa"/>
          </w:tcPr>
          <w:p w:rsidR="005B0C1C" w:rsidRPr="005C750E" w:rsidRDefault="001D0937">
            <w:r w:rsidRPr="005C750E">
              <w:t>ТСН «Фрегат</w:t>
            </w:r>
            <w:r w:rsidR="005B0C1C" w:rsidRPr="005C750E">
              <w:t>»</w:t>
            </w:r>
          </w:p>
          <w:p w:rsidR="00D87EB5" w:rsidRPr="005C750E" w:rsidRDefault="001D0937">
            <w:r w:rsidRPr="005C750E">
              <w:t>626020</w:t>
            </w:r>
            <w:r w:rsidR="005B0C1C" w:rsidRPr="005C750E">
              <w:t xml:space="preserve">, </w:t>
            </w:r>
            <w:proofErr w:type="spellStart"/>
            <w:r w:rsidRPr="005C750E">
              <w:t>Нижнетавдинский</w:t>
            </w:r>
            <w:proofErr w:type="spellEnd"/>
            <w:r w:rsidRPr="005C750E">
              <w:t xml:space="preserve"> район, </w:t>
            </w:r>
          </w:p>
          <w:p w:rsidR="005B0C1C" w:rsidRPr="005C750E" w:rsidRDefault="001D0937">
            <w:r w:rsidRPr="005C750E">
              <w:t>пос. Нижняя Тавда</w:t>
            </w:r>
            <w:r w:rsidR="005B0C1C" w:rsidRPr="005C750E">
              <w:t>, ул.</w:t>
            </w:r>
            <w:r w:rsidRPr="005C750E">
              <w:t xml:space="preserve"> Калинина 20</w:t>
            </w:r>
          </w:p>
          <w:p w:rsidR="005B0C1C" w:rsidRPr="005C750E" w:rsidRDefault="005B0C1C">
            <w:r w:rsidRPr="005C750E">
              <w:t xml:space="preserve">ИНН </w:t>
            </w:r>
            <w:r w:rsidR="001D0937" w:rsidRPr="005C750E">
              <w:t>7224068167</w:t>
            </w:r>
            <w:r w:rsidRPr="005C750E">
              <w:t xml:space="preserve"> ,КПП </w:t>
            </w:r>
            <w:r w:rsidR="001D0937" w:rsidRPr="005C750E">
              <w:t>722401001</w:t>
            </w:r>
          </w:p>
          <w:p w:rsidR="005B0C1C" w:rsidRPr="005C750E" w:rsidRDefault="00CF52E9">
            <w:proofErr w:type="gramStart"/>
            <w:r>
              <w:t>Р</w:t>
            </w:r>
            <w:proofErr w:type="gramEnd"/>
            <w:r w:rsidR="005B0C1C" w:rsidRPr="005C750E">
              <w:t xml:space="preserve">/с  </w:t>
            </w:r>
            <w:r w:rsidR="00AF0BCA" w:rsidRPr="005C750E">
              <w:t>40705810571070000001</w:t>
            </w:r>
          </w:p>
          <w:p w:rsidR="00CF52E9" w:rsidRPr="005C750E" w:rsidRDefault="00CF52E9" w:rsidP="00CF52E9">
            <w:r w:rsidRPr="005C750E">
              <w:t>АО «</w:t>
            </w:r>
            <w:proofErr w:type="spellStart"/>
            <w:r w:rsidRPr="005C750E">
              <w:t>Россельхозбанк</w:t>
            </w:r>
            <w:proofErr w:type="spellEnd"/>
            <w:r w:rsidRPr="005C750E">
              <w:t>» №3349/71/07</w:t>
            </w:r>
          </w:p>
          <w:p w:rsidR="00AF0BCA" w:rsidRPr="005C750E" w:rsidRDefault="005B0C1C">
            <w:r w:rsidRPr="005C750E">
              <w:t xml:space="preserve">К/с  </w:t>
            </w:r>
            <w:r w:rsidR="00AF0BCA" w:rsidRPr="005C750E">
              <w:t>30101810800000000622</w:t>
            </w:r>
          </w:p>
          <w:p w:rsidR="005B0C1C" w:rsidRPr="005C750E" w:rsidRDefault="00AF0BCA">
            <w:r w:rsidRPr="005C750E">
              <w:t>БИК  047102622</w:t>
            </w:r>
          </w:p>
          <w:p w:rsidR="005C750E" w:rsidRDefault="005C750E"/>
          <w:p w:rsidR="005B0C1C" w:rsidRPr="005C750E" w:rsidRDefault="005B0C1C">
            <w:r w:rsidRPr="005C750E">
              <w:t>Председатель</w:t>
            </w:r>
          </w:p>
          <w:p w:rsidR="005B0C1C" w:rsidRPr="005C750E" w:rsidRDefault="00D87EB5">
            <w:r w:rsidRPr="005C750E">
              <w:t>правления_______________</w:t>
            </w:r>
            <w:r w:rsidR="00D260F0">
              <w:t>/</w:t>
            </w:r>
            <w:r w:rsidR="00AF0BCA" w:rsidRPr="005C750E">
              <w:t>О.</w:t>
            </w:r>
            <w:r w:rsidRPr="005C750E">
              <w:t xml:space="preserve"> </w:t>
            </w:r>
            <w:r w:rsidR="00AF0BCA" w:rsidRPr="005C750E">
              <w:t>К. Лебедев</w:t>
            </w:r>
            <w:r w:rsidR="00D260F0">
              <w:t>/</w:t>
            </w:r>
            <w:r w:rsidR="005B0C1C" w:rsidRPr="005C750E">
              <w:t xml:space="preserve"> </w:t>
            </w:r>
          </w:p>
          <w:p w:rsidR="005B0C1C" w:rsidRPr="005C750E" w:rsidRDefault="005B0C1C">
            <w:r w:rsidRPr="005C750E">
              <w:t xml:space="preserve">                                                                   </w:t>
            </w:r>
            <w:proofErr w:type="spellStart"/>
            <w:r w:rsidRPr="005C750E">
              <w:t>м.п</w:t>
            </w:r>
            <w:proofErr w:type="spellEnd"/>
            <w:r w:rsidRPr="005C750E">
              <w:t>.</w:t>
            </w:r>
          </w:p>
        </w:tc>
        <w:tc>
          <w:tcPr>
            <w:tcW w:w="4831" w:type="dxa"/>
          </w:tcPr>
          <w:p w:rsidR="00D260F0" w:rsidRDefault="00D260F0" w:rsidP="00AD00BC">
            <w:r>
              <w:t xml:space="preserve">Собственник: </w:t>
            </w:r>
          </w:p>
          <w:p w:rsidR="00D260F0" w:rsidRDefault="00D260F0">
            <w:r>
              <w:t>_____________________________________</w:t>
            </w:r>
          </w:p>
          <w:p w:rsidR="00D260F0" w:rsidRDefault="00D260F0" w:rsidP="00AD00BC">
            <w:pPr>
              <w:rPr>
                <w:vertAlign w:val="superscript"/>
              </w:rPr>
            </w:pPr>
            <w:r>
              <w:rPr>
                <w:vertAlign w:val="superscript"/>
              </w:rPr>
              <w:t>Ф.И.О.</w:t>
            </w:r>
          </w:p>
          <w:p w:rsidR="00D260F0" w:rsidRDefault="00D260F0" w:rsidP="00AD00BC">
            <w:r>
              <w:t>Адрес прописки: г</w:t>
            </w:r>
            <w:proofErr w:type="gramStart"/>
            <w:r>
              <w:t>.(</w:t>
            </w:r>
            <w:proofErr w:type="spellStart"/>
            <w:proofErr w:type="gramEnd"/>
            <w:r>
              <w:t>пос</w:t>
            </w:r>
            <w:proofErr w:type="spellEnd"/>
            <w:r>
              <w:t>)________________</w:t>
            </w:r>
          </w:p>
          <w:p w:rsidR="00D260F0" w:rsidRDefault="00072687" w:rsidP="00AD00BC">
            <w:proofErr w:type="spellStart"/>
            <w:r>
              <w:t>у</w:t>
            </w:r>
            <w:r w:rsidR="00D260F0">
              <w:t>л</w:t>
            </w:r>
            <w:proofErr w:type="spellEnd"/>
            <w:r w:rsidR="00D260F0">
              <w:t>.______________</w:t>
            </w:r>
            <w:r>
              <w:t>_____д.</w:t>
            </w:r>
            <w:r w:rsidR="00D260F0">
              <w:t>_____</w:t>
            </w:r>
            <w:proofErr w:type="spellStart"/>
            <w:r w:rsidR="00D260F0">
              <w:t>кв</w:t>
            </w:r>
            <w:proofErr w:type="spellEnd"/>
            <w:r w:rsidR="00D260F0">
              <w:t>.______</w:t>
            </w:r>
          </w:p>
          <w:p w:rsidR="00D260F0" w:rsidRDefault="00D260F0" w:rsidP="00AD00BC">
            <w:proofErr w:type="gramStart"/>
            <w:r>
              <w:t>Контактный</w:t>
            </w:r>
            <w:proofErr w:type="gramEnd"/>
            <w:r>
              <w:t xml:space="preserve"> тел._______________________</w:t>
            </w:r>
          </w:p>
          <w:p w:rsidR="00D260F0" w:rsidRDefault="00D260F0" w:rsidP="00AD00BC">
            <w:r>
              <w:t>Паспортные данные:</w:t>
            </w:r>
          </w:p>
          <w:p w:rsidR="00D260F0" w:rsidRDefault="00D260F0" w:rsidP="00AD00BC">
            <w:r>
              <w:t>Паспорт серии_______№_______________</w:t>
            </w:r>
          </w:p>
          <w:p w:rsidR="00D260F0" w:rsidRDefault="00D260F0" w:rsidP="00AD00BC">
            <w:r>
              <w:t>Выдан_______________________________</w:t>
            </w:r>
          </w:p>
          <w:p w:rsidR="00D260F0" w:rsidRDefault="00D260F0" w:rsidP="00AD00BC">
            <w:r>
              <w:t>____________ «___»_____________200__г.</w:t>
            </w:r>
          </w:p>
          <w:p w:rsidR="00D260F0" w:rsidRDefault="00D260F0" w:rsidP="00AD00BC"/>
          <w:p w:rsidR="00D260F0" w:rsidRPr="00D260F0" w:rsidRDefault="00D260F0" w:rsidP="00AD00BC">
            <w:r>
              <w:t>Собственник___________/_____________/</w:t>
            </w:r>
          </w:p>
          <w:p w:rsidR="005C750E" w:rsidRDefault="005C750E"/>
          <w:p w:rsidR="005C750E" w:rsidRDefault="005C750E"/>
          <w:p w:rsidR="005C750E" w:rsidRDefault="005C750E"/>
          <w:p w:rsidR="005C750E" w:rsidRDefault="005C750E"/>
          <w:p w:rsidR="005C750E" w:rsidRDefault="005C750E"/>
          <w:p w:rsidR="005C750E" w:rsidRDefault="005C750E"/>
          <w:p w:rsidR="005B0C1C" w:rsidRPr="005C750E" w:rsidRDefault="00145627">
            <w:r>
              <w:rPr>
                <w:u w:val="single"/>
              </w:rPr>
              <w:t xml:space="preserve">                              </w:t>
            </w:r>
          </w:p>
        </w:tc>
      </w:tr>
    </w:tbl>
    <w:p w:rsidR="006A73B0" w:rsidRDefault="00145627" w:rsidP="00145627">
      <w:pPr>
        <w:outlineLvl w:val="0"/>
        <w:rPr>
          <w:b/>
          <w:bCs/>
          <w:color w:val="666699"/>
          <w:kern w:val="36"/>
          <w:sz w:val="48"/>
          <w:szCs w:val="48"/>
        </w:rPr>
      </w:pPr>
      <w:r>
        <w:rPr>
          <w:color w:val="000080"/>
          <w:kern w:val="36"/>
          <w:sz w:val="28"/>
          <w:szCs w:val="28"/>
        </w:rPr>
        <w:t xml:space="preserve">                                                                                                           </w:t>
      </w:r>
      <w:r w:rsidR="006A73B0">
        <w:rPr>
          <w:color w:val="000080"/>
          <w:kern w:val="36"/>
          <w:sz w:val="28"/>
          <w:szCs w:val="28"/>
        </w:rPr>
        <w:t xml:space="preserve">В правление </w:t>
      </w:r>
    </w:p>
    <w:p w:rsidR="006A73B0" w:rsidRDefault="006A73B0" w:rsidP="006A73B0">
      <w:pPr>
        <w:ind w:left="4248" w:firstLine="708"/>
        <w:jc w:val="right"/>
        <w:outlineLvl w:val="0"/>
        <w:rPr>
          <w:b/>
          <w:bCs/>
          <w:color w:val="666699"/>
          <w:kern w:val="36"/>
          <w:sz w:val="48"/>
          <w:szCs w:val="48"/>
        </w:rPr>
      </w:pPr>
      <w:r>
        <w:rPr>
          <w:b/>
          <w:bCs/>
          <w:color w:val="000080"/>
          <w:kern w:val="36"/>
          <w:sz w:val="28"/>
          <w:szCs w:val="28"/>
        </w:rPr>
        <w:t>ТСН "Фрегат"</w:t>
      </w:r>
    </w:p>
    <w:p w:rsidR="006A73B0" w:rsidRDefault="006A73B0" w:rsidP="006A73B0">
      <w:pPr>
        <w:rPr>
          <w:b/>
          <w:bCs/>
        </w:rPr>
      </w:pPr>
      <w:r>
        <w:rPr>
          <w:b/>
          <w:bCs/>
          <w:color w:val="000080"/>
          <w:sz w:val="28"/>
          <w:szCs w:val="28"/>
        </w:rPr>
        <w:t> </w:t>
      </w:r>
      <w:r>
        <w:rPr>
          <w:b/>
          <w:bCs/>
          <w:color w:val="000080"/>
        </w:rPr>
        <w:t xml:space="preserve"> </w:t>
      </w:r>
    </w:p>
    <w:p w:rsidR="006A73B0" w:rsidRDefault="006A73B0" w:rsidP="006A73B0">
      <w:pPr>
        <w:jc w:val="center"/>
      </w:pPr>
      <w:r>
        <w:rPr>
          <w:b/>
          <w:bCs/>
          <w:color w:val="000080"/>
          <w:sz w:val="28"/>
          <w:szCs w:val="28"/>
        </w:rPr>
        <w:t>ЗАЯВЛЕНИЕ</w:t>
      </w:r>
      <w:r>
        <w:rPr>
          <w:b/>
          <w:bCs/>
          <w:color w:val="666699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О ВСТУПЛЕНИИ В ЧЛЕНЫ ТОВАРИЩЕСТВА СОБСТВЕННИКОВ НЕДВИЖИМОСТИ</w:t>
      </w:r>
    </w:p>
    <w:p w:rsidR="006A73B0" w:rsidRDefault="006A73B0" w:rsidP="006A73B0">
      <w:pPr>
        <w:spacing w:before="100" w:beforeAutospacing="1" w:after="100" w:afterAutospacing="1"/>
        <w:jc w:val="center"/>
        <w:rPr>
          <w:b/>
          <w:bCs/>
          <w:color w:val="666699"/>
        </w:rPr>
      </w:pPr>
      <w:r>
        <w:rPr>
          <w:b/>
          <w:bCs/>
          <w:color w:val="000000"/>
          <w:sz w:val="36"/>
          <w:szCs w:val="36"/>
        </w:rPr>
        <w:t>"Фрегат"</w:t>
      </w:r>
      <w:r>
        <w:rPr>
          <w:b/>
          <w:bCs/>
          <w:color w:val="666699"/>
        </w:rPr>
        <w:t xml:space="preserve"> </w:t>
      </w:r>
    </w:p>
    <w:p w:rsidR="006A73B0" w:rsidRDefault="006A73B0" w:rsidP="006A73B0">
      <w:pPr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 от ________________________________________________________________ </w:t>
      </w:r>
    </w:p>
    <w:p w:rsidR="006A73B0" w:rsidRDefault="006A73B0" w:rsidP="006A73B0">
      <w:pPr>
        <w:outlineLvl w:val="0"/>
        <w:rPr>
          <w:b/>
          <w:bCs/>
          <w:kern w:val="36"/>
          <w:sz w:val="48"/>
          <w:szCs w:val="48"/>
        </w:rPr>
      </w:pPr>
      <w:r>
        <w:rPr>
          <w:color w:val="000000"/>
          <w:kern w:val="36"/>
          <w:sz w:val="28"/>
          <w:szCs w:val="28"/>
        </w:rPr>
        <w:t>Дата рождения _____________________________________________________</w:t>
      </w:r>
    </w:p>
    <w:p w:rsidR="006A73B0" w:rsidRDefault="006A73B0" w:rsidP="006A73B0">
      <w:pPr>
        <w:outlineLvl w:val="0"/>
        <w:rPr>
          <w:b/>
          <w:bCs/>
          <w:color w:val="666699"/>
          <w:kern w:val="36"/>
          <w:sz w:val="48"/>
          <w:szCs w:val="48"/>
        </w:rPr>
      </w:pPr>
      <w:r>
        <w:rPr>
          <w:color w:val="000000"/>
          <w:kern w:val="36"/>
          <w:sz w:val="28"/>
          <w:szCs w:val="28"/>
        </w:rPr>
        <w:t>Паспорт ___________________________________________________________</w:t>
      </w:r>
    </w:p>
    <w:p w:rsidR="006A73B0" w:rsidRDefault="006A73B0" w:rsidP="006A73B0">
      <w:pPr>
        <w:outlineLvl w:val="0"/>
        <w:rPr>
          <w:b/>
          <w:bCs/>
          <w:color w:val="666699"/>
          <w:kern w:val="36"/>
          <w:sz w:val="48"/>
          <w:szCs w:val="48"/>
        </w:rPr>
      </w:pPr>
      <w:r>
        <w:rPr>
          <w:color w:val="000000"/>
          <w:kern w:val="36"/>
          <w:sz w:val="28"/>
          <w:szCs w:val="28"/>
        </w:rPr>
        <w:t xml:space="preserve">__________________________________________________________________ </w:t>
      </w:r>
    </w:p>
    <w:p w:rsidR="006A73B0" w:rsidRDefault="006A73B0" w:rsidP="006A73B0">
      <w:pPr>
        <w:outlineLvl w:val="0"/>
        <w:rPr>
          <w:b/>
          <w:bCs/>
          <w:color w:val="666699"/>
          <w:kern w:val="36"/>
          <w:sz w:val="48"/>
          <w:szCs w:val="48"/>
        </w:rPr>
      </w:pPr>
      <w:r>
        <w:rPr>
          <w:color w:val="000000"/>
          <w:kern w:val="36"/>
          <w:sz w:val="28"/>
          <w:szCs w:val="28"/>
        </w:rPr>
        <w:t>Адрес_____________________________________________________________</w:t>
      </w:r>
    </w:p>
    <w:p w:rsidR="006A73B0" w:rsidRDefault="006A73B0" w:rsidP="006A73B0">
      <w:pPr>
        <w:rPr>
          <w:b/>
          <w:bCs/>
        </w:rPr>
      </w:pPr>
      <w:r>
        <w:rPr>
          <w:color w:val="000000"/>
          <w:sz w:val="28"/>
          <w:szCs w:val="28"/>
        </w:rPr>
        <w:t xml:space="preserve"> Наименование правоустанавливающего документа на помещение </w:t>
      </w:r>
      <w:r>
        <w:rPr>
          <w:b/>
          <w:bCs/>
          <w:color w:val="000000"/>
          <w:sz w:val="28"/>
          <w:szCs w:val="28"/>
        </w:rPr>
        <w:t>__________________________________________________________________</w:t>
      </w:r>
      <w:r>
        <w:rPr>
          <w:b/>
          <w:bCs/>
          <w:color w:val="666699"/>
        </w:rPr>
        <w:t xml:space="preserve"> </w:t>
      </w:r>
    </w:p>
    <w:p w:rsidR="006A73B0" w:rsidRDefault="006A73B0" w:rsidP="006A73B0">
      <w:pPr>
        <w:outlineLvl w:val="0"/>
        <w:rPr>
          <w:b/>
          <w:bCs/>
          <w:kern w:val="36"/>
          <w:sz w:val="48"/>
          <w:szCs w:val="48"/>
        </w:rPr>
      </w:pPr>
      <w:r>
        <w:rPr>
          <w:color w:val="000000"/>
          <w:kern w:val="36"/>
          <w:sz w:val="28"/>
          <w:szCs w:val="28"/>
        </w:rPr>
        <w:t>Дата и номер документа _____________________________________________</w:t>
      </w:r>
    </w:p>
    <w:p w:rsidR="006A73B0" w:rsidRDefault="006A73B0" w:rsidP="006A73B0">
      <w:pPr>
        <w:outlineLvl w:val="0"/>
        <w:rPr>
          <w:b/>
          <w:bCs/>
          <w:color w:val="666699"/>
          <w:kern w:val="36"/>
          <w:sz w:val="48"/>
          <w:szCs w:val="48"/>
        </w:rPr>
      </w:pPr>
      <w:r>
        <w:rPr>
          <w:color w:val="000000"/>
          <w:kern w:val="36"/>
          <w:sz w:val="28"/>
          <w:szCs w:val="28"/>
        </w:rPr>
        <w:t>Площадь и номер помещения (квартиры)_</w:t>
      </w:r>
      <w:r>
        <w:rPr>
          <w:b/>
          <w:bCs/>
          <w:color w:val="000000"/>
          <w:kern w:val="36"/>
          <w:sz w:val="28"/>
          <w:szCs w:val="28"/>
        </w:rPr>
        <w:t>________________________________</w:t>
      </w:r>
    </w:p>
    <w:p w:rsidR="006A73B0" w:rsidRDefault="006A73B0" w:rsidP="006A73B0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bCs/>
          <w:color w:val="666699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Прошу принять меня в члены ТСН "Фрегат".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  <w:t>Дата ______________ Подпись (расшифровка) ___________</w:t>
      </w:r>
    </w:p>
    <w:p w:rsidR="005B0C1C" w:rsidRDefault="005B0C1C" w:rsidP="005B0C1C"/>
    <w:p w:rsidR="00FD553D" w:rsidRDefault="00FD553D"/>
    <w:sectPr w:rsidR="00FD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85A"/>
    <w:multiLevelType w:val="hybridMultilevel"/>
    <w:tmpl w:val="1DB8A714"/>
    <w:lvl w:ilvl="0" w:tplc="D9BCB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F6EA7"/>
    <w:multiLevelType w:val="multilevel"/>
    <w:tmpl w:val="B88E9DA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40" w:hanging="540"/>
      </w:pPr>
    </w:lvl>
    <w:lvl w:ilvl="2">
      <w:start w:val="2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580" w:hanging="108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540" w:hanging="144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2">
    <w:nsid w:val="2D375185"/>
    <w:multiLevelType w:val="multilevel"/>
    <w:tmpl w:val="5F72011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4BC0A21"/>
    <w:multiLevelType w:val="hybridMultilevel"/>
    <w:tmpl w:val="87D0D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1C"/>
    <w:rsid w:val="00072687"/>
    <w:rsid w:val="00145627"/>
    <w:rsid w:val="001D0937"/>
    <w:rsid w:val="00275931"/>
    <w:rsid w:val="00292A40"/>
    <w:rsid w:val="00393A2A"/>
    <w:rsid w:val="003D64F7"/>
    <w:rsid w:val="003F6519"/>
    <w:rsid w:val="0056785B"/>
    <w:rsid w:val="005B0C1C"/>
    <w:rsid w:val="005C750E"/>
    <w:rsid w:val="006A73B0"/>
    <w:rsid w:val="007479E3"/>
    <w:rsid w:val="007E2500"/>
    <w:rsid w:val="00814CFC"/>
    <w:rsid w:val="008B0155"/>
    <w:rsid w:val="009119A4"/>
    <w:rsid w:val="009375D8"/>
    <w:rsid w:val="009464B5"/>
    <w:rsid w:val="00955675"/>
    <w:rsid w:val="00AD00BC"/>
    <w:rsid w:val="00AF0BCA"/>
    <w:rsid w:val="00C20F7D"/>
    <w:rsid w:val="00C74381"/>
    <w:rsid w:val="00CF19BF"/>
    <w:rsid w:val="00CF52E9"/>
    <w:rsid w:val="00D260F0"/>
    <w:rsid w:val="00D32749"/>
    <w:rsid w:val="00D87EB5"/>
    <w:rsid w:val="00EF08B5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0C1C"/>
    <w:pPr>
      <w:ind w:left="720" w:hanging="36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5B0C1C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B0C1C"/>
    <w:pPr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5B0C1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5B0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7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0C1C"/>
    <w:pPr>
      <w:ind w:left="720" w:hanging="36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semiHidden/>
    <w:rsid w:val="005B0C1C"/>
    <w:rPr>
      <w:rFonts w:ascii="Times New Roman" w:eastAsia="Times New Roman" w:hAnsi="Times New Roman" w:cs="Times New Roman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5B0C1C"/>
    <w:pPr>
      <w:jc w:val="both"/>
    </w:pPr>
    <w:rPr>
      <w:color w:val="000000"/>
    </w:rPr>
  </w:style>
  <w:style w:type="character" w:customStyle="1" w:styleId="30">
    <w:name w:val="Основной текст 3 Знак"/>
    <w:basedOn w:val="a0"/>
    <w:link w:val="3"/>
    <w:semiHidden/>
    <w:rsid w:val="005B0C1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rsid w:val="005B0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7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ТСН "Фрегат"</vt:lpstr>
      <vt:lpstr>Дата рождения _____________________________________________________</vt:lpstr>
      <vt:lpstr>Паспорт ___________________________________________________________</vt:lpstr>
      <vt:lpstr>__________________________________________________________________ </vt:lpstr>
      <vt:lpstr>Адрес_____________________________________________________________</vt:lpstr>
      <vt:lpstr>Дата и номер документа _____________________________________________</vt:lpstr>
      <vt:lpstr>Площадь и номер помещения (квартиры)_________________________________</vt:lpstr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7</cp:revision>
  <cp:lastPrinted>2015-11-20T05:43:00Z</cp:lastPrinted>
  <dcterms:created xsi:type="dcterms:W3CDTF">2015-11-04T15:17:00Z</dcterms:created>
  <dcterms:modified xsi:type="dcterms:W3CDTF">2015-11-20T06:12:00Z</dcterms:modified>
</cp:coreProperties>
</file>